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A7" w:rsidRDefault="00422849">
      <w:r>
        <w:t>GROUP CLASSIFICATIONS:</w:t>
      </w:r>
    </w:p>
    <w:p w:rsidR="00422849" w:rsidRDefault="00422849">
      <w:r w:rsidRPr="00422849">
        <w:rPr>
          <w:u w:val="single"/>
        </w:rPr>
        <w:t>Classification I</w:t>
      </w:r>
      <w:r>
        <w:t xml:space="preserve"> - Non-profit groups and activities serving the youth of Millsap Independent School District, those activities sponsored by school related groups, community continuing education, governmental agencies and other educational agencies.  The school facilities will be made available at no cost for groups in this class</w:t>
      </w:r>
      <w:r w:rsidR="00C34BF8">
        <w:t>ification, but activities can</w:t>
      </w:r>
      <w:r>
        <w:t xml:space="preserve"> not conflict with the daily operation of the school.</w:t>
      </w:r>
    </w:p>
    <w:p w:rsidR="00422849" w:rsidRDefault="00422849"/>
    <w:p w:rsidR="00422849" w:rsidRDefault="00422849">
      <w:r w:rsidRPr="003B29B8">
        <w:rPr>
          <w:u w:val="single"/>
        </w:rPr>
        <w:t>Classification II</w:t>
      </w:r>
      <w:r>
        <w:t xml:space="preserve"> – Non-profit groups and activities providing direct benefits for the Millsap School District.  Classification II shall be charged one-half of the Level III cost.  $100 deposit will be required with the contract.  This amount will be refundable upon final clearance approval.</w:t>
      </w:r>
    </w:p>
    <w:p w:rsidR="00422849" w:rsidRDefault="00422849"/>
    <w:p w:rsidR="00422849" w:rsidRDefault="003B29B8">
      <w:r w:rsidRPr="003B29B8">
        <w:rPr>
          <w:u w:val="single"/>
        </w:rPr>
        <w:t>Classificati</w:t>
      </w:r>
      <w:r w:rsidR="00422849" w:rsidRPr="003B29B8">
        <w:rPr>
          <w:u w:val="single"/>
        </w:rPr>
        <w:t>on III</w:t>
      </w:r>
      <w:r w:rsidR="00422849">
        <w:t xml:space="preserve"> – All other groups and activities from within the </w:t>
      </w:r>
      <w:r>
        <w:t>Millsap</w:t>
      </w:r>
      <w:r w:rsidR="00C34BF8">
        <w:t xml:space="preserve"> Independent School</w:t>
      </w:r>
      <w:r>
        <w:t xml:space="preserve"> District</w:t>
      </w:r>
      <w:r w:rsidR="00C34BF8">
        <w:t xml:space="preserve"> boundaries</w:t>
      </w:r>
      <w:r>
        <w:t>.  This classification shall be charged personnel, operation, and maintenance cost per the established rental fee structure.  A</w:t>
      </w:r>
      <w:r w:rsidR="00C34BF8">
        <w:t xml:space="preserve"> </w:t>
      </w:r>
      <w:r>
        <w:t>$300 deposit will be required with the contract.  This amount will be refundable upon final clearance approval.</w:t>
      </w:r>
    </w:p>
    <w:p w:rsidR="003B29B8" w:rsidRDefault="003B29B8"/>
    <w:p w:rsidR="003B29B8" w:rsidRDefault="003B29B8">
      <w:r w:rsidRPr="003B29B8">
        <w:rPr>
          <w:u w:val="single"/>
        </w:rPr>
        <w:t>Classification IV</w:t>
      </w:r>
      <w:r>
        <w:t xml:space="preserve"> – Groups and activities from outside the District.  This classification will be charged Class III rates x 1.5 for non-admission events and Class III rates x 2.5 for admission events.  A deposit of $750 will be required and will be refundable upon final clearance approval.</w:t>
      </w:r>
    </w:p>
    <w:p w:rsidR="003B29B8" w:rsidRDefault="003B29B8"/>
    <w:p w:rsidR="003B29B8" w:rsidRDefault="003B29B8">
      <w:bookmarkStart w:id="0" w:name="_GoBack"/>
      <w:bookmarkEnd w:id="0"/>
    </w:p>
    <w:p w:rsidR="003B29B8" w:rsidRDefault="003B29B8"/>
    <w:p w:rsidR="00422849" w:rsidRDefault="00422849"/>
    <w:p w:rsidR="00422849" w:rsidRDefault="00422849"/>
    <w:sectPr w:rsidR="00422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49"/>
    <w:rsid w:val="003B29B8"/>
    <w:rsid w:val="00422849"/>
    <w:rsid w:val="00C34BF8"/>
    <w:rsid w:val="00DA0EA7"/>
    <w:rsid w:val="00F4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62857-BC10-4988-B6E8-BF61C28A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Gresham</dc:creator>
  <cp:keywords/>
  <dc:description/>
  <cp:lastModifiedBy>Deann Lee</cp:lastModifiedBy>
  <cp:revision>3</cp:revision>
  <dcterms:created xsi:type="dcterms:W3CDTF">2017-07-06T23:15:00Z</dcterms:created>
  <dcterms:modified xsi:type="dcterms:W3CDTF">2017-07-24T23:51:00Z</dcterms:modified>
</cp:coreProperties>
</file>